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CF7" w:rsidRDefault="00DF4CF7" w:rsidP="00DF4C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Opening Statement - Chairman Jim Cooper</w:t>
      </w:r>
    </w:p>
    <w:p w:rsidR="00DF4CF7" w:rsidRDefault="00DF4CF7" w:rsidP="00DF4C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Strategic Forces Subcommittee</w:t>
      </w:r>
    </w:p>
    <w:p w:rsidR="00DF4CF7" w:rsidRDefault="00DF4CF7" w:rsidP="00DF4C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Hearing on “INF Withdrawal and the Future of Arms Control: Implications for the Security of the United States”</w:t>
      </w:r>
    </w:p>
    <w:p w:rsidR="00DF4CF7" w:rsidRDefault="00DF4CF7" w:rsidP="00DF4C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February 26, 2019</w:t>
      </w:r>
    </w:p>
    <w:p w:rsidR="00DF4CF7" w:rsidRDefault="00DF4CF7" w:rsidP="00DF4C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~*~</w:t>
      </w:r>
    </w:p>
    <w:p w:rsidR="00DF4CF7" w:rsidRDefault="00DF4CF7" w:rsidP="006A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Good afternoon. The purpose of t</w:t>
      </w:r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>his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hearing is to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discuss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the Trump Administration’s decision to withdraw from the Intermediate-Range Nuclear Forces (INF) Treaty, as well as how the Administration should approach the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upcoming extension of the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New START Treaty. Th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>ese two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issues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>are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not only vitally important for the security of United States, but also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of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our Allies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indeed the world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Here today to testify are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former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Senator Richard Lugar,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former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Ambassador Alexander Vershbow, and former Assistant Secretary of State Paula DeSutter. Thank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each of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you very much for </w:t>
      </w:r>
      <w:r w:rsidR="00E52202">
        <w:rPr>
          <w:rFonts w:ascii="Times New Roman" w:eastAsia="Times New Roman" w:hAnsi="Times New Roman" w:cs="Times New Roman"/>
          <w:color w:val="222222"/>
          <w:sz w:val="24"/>
          <w:szCs w:val="24"/>
        </w:rPr>
        <w:t>testifying at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B79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this, </w:t>
      </w: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the first hearing of the Subcommittee on Strategic Forces.</w:t>
      </w:r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A3CF4" w:rsidRPr="006A3CF4" w:rsidRDefault="00E52202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It 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is </w:t>
      </w:r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>primari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ly the Russian government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’s fault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that we are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facing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INF withdrawal. The Russians have been violating the INF Treaty for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years but, instead of focusing world opinion against the Russians, 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Trump Administration decided to withdraw from the Treaty.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Instead of punishing the Russians, the Administration has announced it would sink to the level of the Russians.</w:t>
      </w:r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A3CF4" w:rsidRPr="006A3CF4" w:rsidRDefault="00E52202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 think </w:t>
      </w:r>
      <w:r w:rsidR="001E1FE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Ronald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Reagan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would be terribly disappointed with the Trump Administration’s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abrogation of the </w:t>
      </w:r>
      <w:r w:rsidR="007F5A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INF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>Treaty that Reagan himself negotiated. T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he INF Treaty has long been a cornerstone of security and stability in Europe, particularly for our NATO allies. Russia’s decision to violate INF by deploying battalions of intermediate-range missiles threatens our NATO allies, as well as U.S. troops deployed in Europe.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>The last thing NATO wanted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was for 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the Trump Administration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give up on the Reagan policy of protecting Europe from Russian threats.</w:t>
      </w:r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A3CF4" w:rsidRPr="006A3CF4" w:rsidRDefault="00DE7BDF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1" w:name="_Hlk198109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 less than two years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bookmarkStart w:id="2" w:name="_Hlk1981134"/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New START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will expire unless it is renewed. </w:t>
      </w:r>
      <w:bookmarkEnd w:id="1"/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>Unlike the INF Treaty, t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he Russians are complying with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New START. </w:t>
      </w:r>
      <w:r w:rsidR="007F5AB4">
        <w:rPr>
          <w:rFonts w:ascii="Times New Roman" w:eastAsia="Times New Roman" w:hAnsi="Times New Roman" w:cs="Times New Roman"/>
          <w:color w:val="222222"/>
          <w:sz w:val="24"/>
          <w:szCs w:val="24"/>
        </w:rPr>
        <w:t>New START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provides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effective arms control tha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 </w:t>
      </w:r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also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>gives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 United States significant insight into the Russian strategic nuclear forces. I look forward to hearing your views on extending the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New START 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Treaty, </w:t>
      </w:r>
      <w:r w:rsidR="007F5AB4">
        <w:rPr>
          <w:rFonts w:ascii="Times New Roman" w:eastAsia="Times New Roman" w:hAnsi="Times New Roman" w:cs="Times New Roman"/>
          <w:color w:val="222222"/>
          <w:sz w:val="24"/>
          <w:szCs w:val="24"/>
        </w:rPr>
        <w:t>an extension that</w:t>
      </w:r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would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>giv</w:t>
      </w:r>
      <w:r w:rsidR="007C285A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 United States five more years of predictability and transparency—as well as </w:t>
      </w:r>
      <w:r w:rsidR="00534BE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keeping 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lid on Russia’s nuclear forces capable of reaching the United States. </w:t>
      </w:r>
      <w:bookmarkEnd w:id="2"/>
    </w:p>
    <w:p w:rsidR="006A3CF4" w:rsidRPr="006A3CF4" w:rsidRDefault="006A3CF4" w:rsidP="006A3C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A3CF4" w:rsidRPr="006A3CF4" w:rsidRDefault="007C285A" w:rsidP="006A3CF4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Now, let’s hear from the Ranking Member, and then</w:t>
      </w:r>
      <w:r w:rsidR="006A3CF4" w:rsidRPr="006A3CF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our witnesses.</w:t>
      </w:r>
    </w:p>
    <w:p w:rsidR="006F501F" w:rsidRDefault="00DF4CF7"/>
    <w:sectPr w:rsidR="006F5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F4"/>
    <w:rsid w:val="00074606"/>
    <w:rsid w:val="00112E21"/>
    <w:rsid w:val="001E1FE3"/>
    <w:rsid w:val="003E211D"/>
    <w:rsid w:val="00532504"/>
    <w:rsid w:val="00534BE4"/>
    <w:rsid w:val="005B7B32"/>
    <w:rsid w:val="006A3CF4"/>
    <w:rsid w:val="0075215A"/>
    <w:rsid w:val="007C285A"/>
    <w:rsid w:val="007F5AB4"/>
    <w:rsid w:val="00AB7961"/>
    <w:rsid w:val="00BE1C24"/>
    <w:rsid w:val="00DE7BDF"/>
    <w:rsid w:val="00DF4CF7"/>
    <w:rsid w:val="00E5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82468"/>
  <w15:chartTrackingRefBased/>
  <w15:docId w15:val="{9BD9DE48-2A6F-4159-B901-38592697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2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20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8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Schneider</dc:creator>
  <cp:keywords/>
  <dc:description/>
  <cp:lastModifiedBy>Youngsmith, Barron</cp:lastModifiedBy>
  <cp:revision>2</cp:revision>
  <dcterms:created xsi:type="dcterms:W3CDTF">2019-02-26T19:30:00Z</dcterms:created>
  <dcterms:modified xsi:type="dcterms:W3CDTF">2019-02-26T19:30:00Z</dcterms:modified>
</cp:coreProperties>
</file>